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9AF3D3A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E0E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018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E89D9E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F2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A9DB1C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14F13">
        <w:rPr>
          <w:rFonts w:ascii="Times New Roman" w:hAnsi="Times New Roman"/>
          <w:b/>
          <w:sz w:val="24"/>
          <w:szCs w:val="24"/>
          <w:lang w:eastAsia="ru-RU"/>
        </w:rPr>
        <w:t>ремонт электрической части гидрогенераторов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CF611A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027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три миллиона шестьсот двадцать одна тысяча триста тридцать три </w:t>
      </w:r>
      <w:r w:rsidR="00854853">
        <w:rPr>
          <w:rFonts w:ascii="Times New Roman" w:hAnsi="Times New Roman"/>
          <w:color w:val="000000"/>
          <w:sz w:val="24"/>
          <w:szCs w:val="24"/>
          <w:lang w:eastAsia="ru-RU"/>
        </w:rPr>
        <w:t>сомони, 81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902722">
        <w:rPr>
          <w:rFonts w:ascii="Times New Roman" w:hAnsi="Times New Roman"/>
          <w:b/>
          <w:color w:val="000000"/>
          <w:sz w:val="24"/>
          <w:szCs w:val="24"/>
          <w:lang w:eastAsia="ru-RU"/>
        </w:rPr>
        <w:t>3 621 331,81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6A9ABE82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854853">
        <w:rPr>
          <w:rFonts w:ascii="Times New Roman" w:hAnsi="Times New Roman"/>
          <w:sz w:val="24"/>
          <w:szCs w:val="24"/>
          <w:lang w:eastAsia="ru-RU"/>
        </w:rPr>
        <w:t>семьсот двадцать четыре тысячи двести шестьдесят шесть сомони, 36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854853">
        <w:rPr>
          <w:rFonts w:ascii="Times New Roman" w:hAnsi="Times New Roman"/>
          <w:b/>
          <w:sz w:val="24"/>
          <w:szCs w:val="24"/>
          <w:lang w:eastAsia="ru-RU"/>
        </w:rPr>
        <w:t>724 266,36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685872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75DC984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29EAB6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F26F087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85485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269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0F2D5B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5485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2722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E0EA9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14F13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9E1E3-27E5-4A22-923B-5F89D72E2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3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133</cp:revision>
  <cp:lastPrinted>2021-12-29T07:00:00Z</cp:lastPrinted>
  <dcterms:created xsi:type="dcterms:W3CDTF">2020-09-24T03:19:00Z</dcterms:created>
  <dcterms:modified xsi:type="dcterms:W3CDTF">2022-01-06T02:55:00Z</dcterms:modified>
</cp:coreProperties>
</file>